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B33" w:rsidRDefault="00A22B33" w:rsidP="00A22B33">
      <w:pPr>
        <w:rPr>
          <w:sz w:val="28"/>
        </w:rPr>
      </w:pPr>
      <w:r>
        <w:rPr>
          <w:sz w:val="28"/>
        </w:rPr>
        <w:t xml:space="preserve">Quelques conseils pour la protection </w:t>
      </w:r>
    </w:p>
    <w:p w:rsidR="00A22B33" w:rsidRDefault="00A22B33" w:rsidP="00A22B33">
      <w:pPr>
        <w:rPr>
          <w:sz w:val="28"/>
        </w:rPr>
      </w:pPr>
      <w:r>
        <w:rPr>
          <w:noProof/>
          <w:lang w:eastAsia="fr-FR"/>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126365</wp:posOffset>
                </wp:positionV>
                <wp:extent cx="5924550" cy="0"/>
                <wp:effectExtent l="0" t="0" r="19050" b="19050"/>
                <wp:wrapNone/>
                <wp:docPr id="2" name="Connecteur droit 2"/>
                <wp:cNvGraphicFramePr/>
                <a:graphic xmlns:a="http://schemas.openxmlformats.org/drawingml/2006/main">
                  <a:graphicData uri="http://schemas.microsoft.com/office/word/2010/wordprocessingShape">
                    <wps:wsp>
                      <wps:cNvCnPr/>
                      <wps:spPr>
                        <a:xfrm flipV="1">
                          <a:off x="0" y="0"/>
                          <a:ext cx="5924550" cy="0"/>
                        </a:xfrm>
                        <a:prstGeom prst="line">
                          <a:avLst/>
                        </a:prstGeom>
                        <a:ln>
                          <a:solidFill>
                            <a:schemeClr val="bg1">
                              <a:lumMod val="85000"/>
                            </a:schemeClr>
                          </a:solidFill>
                        </a:ln>
                      </wps:spPr>
                      <wps:style>
                        <a:lnRef idx="3">
                          <a:schemeClr val="accent5"/>
                        </a:lnRef>
                        <a:fillRef idx="0">
                          <a:schemeClr val="accent5"/>
                        </a:fillRef>
                        <a:effectRef idx="2">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C5F6B7" id="Connecteur droit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95pt" to="466.9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2R6wEAAC8EAAAOAAAAZHJzL2Uyb0RvYy54bWysU02P2yAQvVfqf0DcGztuU22tOHvIanvp&#10;R9SvO8FDjAQMApI4/74DTtxVW2mlqhcEw7w38x7D+n60hp0gRI2u48tFzRk4ib12h45///b46o6z&#10;mITrhUEHHb9A5Pebly/WZ99CgwOaHgIjEhfbs+/4kJJvqyrKAayIC/Tg6FJhsCLRMRyqPogzsVtT&#10;NXX9tjpj6H1ACTFS9GG65JvCrxTI9FmpCImZjlNvqayhrPu8Vpu1aA9B+EHLaxviH7qwQjsqOlM9&#10;iCTYMeg/qKyWASOqtJBoK1RKSygaSM2y/k3N10F4KFrInOhnm+L/o5WfTrvAdN/xhjMnLD3RFp0j&#10;3+AYWB9QJ9Zkl84+tpS8dbtwPUW/C1nyqIJlymj/gwagmECy2Fg8vswew5iYpODqXfNmtaKnkLe7&#10;aqLIVD7E9B7QsrzpuNEuyxetOH2IicpS6i0lh43La0Sj+0dtTDnkwYGtCewk6Mn3h6kjc7QfsZ9i&#10;d6u6Lg9PbGXOcnrhfsJEd5m9yrInoWWXLgamyl9AkW0k6HXpcCaaaggpwaVVNq4wUXaGKepyBtbP&#10;A6/5GQplmGdw8zx4RpTK6NIMttph+BtBGpfXltWUf3Ng0p0t2GN/KSNQrKGpLAqvPyiP/dNzgf/6&#10;55ufAAAA//8DAFBLAwQUAAYACAAAACEAfpShddgAAAAGAQAADwAAAGRycy9kb3ducmV2LnhtbEyO&#10;wU7DMBBE70j8g7VI3KgDpVCHOFWFxIEDSBR6d5LFtojXUew2ga9nEQc47pvR7Ks2c+jFEcfkI2m4&#10;XBQgkNrYebIa3l4fLtYgUjbUmT4SavjEBJv69KQyZRcnesHjLlvBI5RKo8HlPJRSptZhMGkRByTO&#10;3uMYTOZztLIbzcTjoZdXRXEjg/HEH5wZ8N5h+7E7BA3XT2pvG3nrnh/9dhVVY7/8atL6/Gze3oHI&#10;OOe/MvzoszrU7NTEA3VJ9BrYOzNVCgSnarlk0PwCWVfyv379DQAA//8DAFBLAQItABQABgAIAAAA&#10;IQC2gziS/gAAAOEBAAATAAAAAAAAAAAAAAAAAAAAAABbQ29udGVudF9UeXBlc10ueG1sUEsBAi0A&#10;FAAGAAgAAAAhADj9If/WAAAAlAEAAAsAAAAAAAAAAAAAAAAALwEAAF9yZWxzLy5yZWxzUEsBAi0A&#10;FAAGAAgAAAAhANB0vZHrAQAALwQAAA4AAAAAAAAAAAAAAAAALgIAAGRycy9lMm9Eb2MueG1sUEsB&#10;Ai0AFAAGAAgAAAAhAH6UoXXYAAAABgEAAA8AAAAAAAAAAAAAAAAARQQAAGRycy9kb3ducmV2Lnht&#10;bFBLBQYAAAAABAAEAPMAAABKBQAAAAA=&#10;" strokecolor="#d8d8d8 [2732]" strokeweight="1.5pt">
                <v:stroke joinstyle="miter"/>
              </v:line>
            </w:pict>
          </mc:Fallback>
        </mc:AlternateContent>
      </w:r>
      <w:r>
        <w:rPr>
          <w:sz w:val="28"/>
        </w:rPr>
        <w:t xml:space="preserve"> </w:t>
      </w:r>
    </w:p>
    <w:p w:rsidR="00A22B33" w:rsidRDefault="00A22B33" w:rsidP="00A22B33">
      <w:pPr>
        <w:pStyle w:val="Paragraphedeliste"/>
        <w:numPr>
          <w:ilvl w:val="0"/>
          <w:numId w:val="1"/>
        </w:numPr>
        <w:rPr>
          <w:sz w:val="24"/>
        </w:rPr>
      </w:pPr>
      <w:r>
        <w:rPr>
          <w:sz w:val="24"/>
        </w:rPr>
        <w:t xml:space="preserve">Utilisez un logiciel Pare-Feu « Firewall » sur votre ordinateur portable. </w:t>
      </w:r>
    </w:p>
    <w:p w:rsidR="00A22B33" w:rsidRDefault="00A22B33" w:rsidP="00A22B33">
      <w:pPr>
        <w:pStyle w:val="Paragraphedeliste"/>
        <w:numPr>
          <w:ilvl w:val="0"/>
          <w:numId w:val="1"/>
        </w:numPr>
        <w:rPr>
          <w:sz w:val="24"/>
        </w:rPr>
      </w:pPr>
      <w:r>
        <w:rPr>
          <w:sz w:val="24"/>
        </w:rPr>
        <w:t>Les points libres de contact chauds sont souvent moins sûrs que celui payé. Points payés sont suivis et protéger le processus de changement et de toutes les exigences de sécurité ont avec le cryptage.</w:t>
      </w:r>
    </w:p>
    <w:p w:rsidR="00A22B33" w:rsidRDefault="00A22B33" w:rsidP="00A22B33">
      <w:pPr>
        <w:pStyle w:val="Paragraphedeliste"/>
        <w:numPr>
          <w:ilvl w:val="0"/>
          <w:numId w:val="1"/>
        </w:numPr>
        <w:rPr>
          <w:sz w:val="24"/>
        </w:rPr>
      </w:pPr>
      <w:r>
        <w:rPr>
          <w:sz w:val="24"/>
        </w:rPr>
        <w:t>Eteignez fonction de partage de fichiers sur le dispositif pour empêcher l'accès par quiconque de posséder vos fichiers ou même ouvrir le champ à participer à le faire, supprimer les fichiers de la propriété dans les Options des dossiers du menu Outils.</w:t>
      </w:r>
    </w:p>
    <w:p w:rsidR="00A22B33" w:rsidRDefault="00A22B33" w:rsidP="00A22B33">
      <w:pPr>
        <w:pStyle w:val="Paragraphedeliste"/>
        <w:numPr>
          <w:ilvl w:val="0"/>
          <w:numId w:val="1"/>
        </w:numPr>
        <w:rPr>
          <w:sz w:val="24"/>
        </w:rPr>
      </w:pPr>
      <w:r>
        <w:rPr>
          <w:sz w:val="24"/>
        </w:rPr>
        <w:t xml:space="preserve">S’il y a dans cotre ordinateur des fichiers personnels et importants alors vous pouvez la protéger avec un mot passe. La solution la plus facile et de compresser les fichiers que vous voulez protéger est dans les options vous trouvez une option qui concerne le mot passe pour le fichier , même si on pris le fichier de votre ordinateur ne peuvent pas l’ouvrir ni l’utiliser toujours un mot de passe et composé des chiffres, des lettres et des signes de ponctuation et un minimum de huit caractères et il est difficile à décrypter. Il y a aussi des programmes qui mettent des mots de passe sur les fichiers, les dossiers et aussi sur les logiciels. Pour limiter leur utilisation.    </w:t>
      </w:r>
    </w:p>
    <w:p w:rsidR="00A22B33" w:rsidRDefault="00A22B33" w:rsidP="00A22B33">
      <w:pPr>
        <w:pStyle w:val="Paragraphedeliste"/>
        <w:numPr>
          <w:ilvl w:val="0"/>
          <w:numId w:val="1"/>
        </w:numPr>
        <w:rPr>
          <w:sz w:val="24"/>
        </w:rPr>
      </w:pPr>
      <w:r>
        <w:rPr>
          <w:sz w:val="24"/>
        </w:rPr>
        <w:t xml:space="preserve">Éteignez la carte réseau sans fil sur votre ordinateur portable. Le bouton n’a pas été mis dans l’ordinateur pour rien, mais il a été placé pour que vous </w:t>
      </w:r>
      <w:proofErr w:type="gramStart"/>
      <w:r>
        <w:rPr>
          <w:sz w:val="24"/>
        </w:rPr>
        <w:t>fermez</w:t>
      </w:r>
      <w:proofErr w:type="gramEnd"/>
      <w:r>
        <w:rPr>
          <w:sz w:val="24"/>
        </w:rPr>
        <w:t xml:space="preserve"> après la fin de l’utilisation. Cela vous fera économiser de l’énergie et empêcher les autres personnes d’entrer ou même d’accéder à votre appareil. Si vous travaillez sur une carte réseau sans fil alors retirez la carte de l’ordinateur portable. </w:t>
      </w:r>
    </w:p>
    <w:p w:rsidR="00A22B33" w:rsidRDefault="00A22B33" w:rsidP="00A22B33">
      <w:pPr>
        <w:pStyle w:val="Paragraphedeliste"/>
        <w:numPr>
          <w:ilvl w:val="0"/>
          <w:numId w:val="1"/>
        </w:numPr>
        <w:rPr>
          <w:sz w:val="24"/>
        </w:rPr>
      </w:pPr>
      <w:r>
        <w:rPr>
          <w:sz w:val="24"/>
        </w:rPr>
        <w:t>Soyez conscient que vous êtes dans une transaction financière sur un hotspot ou un café internet. Dans le cas si le site contient le service de cryptage SSL qui est un petit cadenas qui apparaît au bas de votre navigateur et vous verrez que le mot est devenu http et https signifie sécurisé sécurité. Tout service de transaction financière ne contient pas le service de cryptage qui rend un grand risque pour vos renseignements personnels financier privé.</w:t>
      </w:r>
    </w:p>
    <w:p w:rsidR="00A22B33" w:rsidRDefault="00A22B33" w:rsidP="00A22B33">
      <w:pPr>
        <w:pStyle w:val="Paragraphedeliste"/>
        <w:numPr>
          <w:ilvl w:val="0"/>
          <w:numId w:val="1"/>
        </w:numPr>
        <w:rPr>
          <w:sz w:val="24"/>
        </w:rPr>
      </w:pPr>
      <w:r>
        <w:rPr>
          <w:sz w:val="24"/>
        </w:rPr>
        <w:t>L’absence de toute personne dans le café ne signifie pas que le réseau sécurisé est-il possible qu'il y a une personne proche dans le quartier, soit dans l'appartement supérieur ou dans sa voiture et ne pas voir cela ne signifie pas qu'il ne peut pas communiquer avec certains de ces réseaux sans fil jusqu'à l'étendue de la couverture a à 3000 mètres. Selon le type de dispositif utilisé par le pirate ou violé.</w:t>
      </w:r>
    </w:p>
    <w:p w:rsidR="00A22B33" w:rsidRDefault="00A22B33" w:rsidP="00A22B33">
      <w:pPr>
        <w:pStyle w:val="Paragraphedeliste"/>
        <w:numPr>
          <w:ilvl w:val="0"/>
          <w:numId w:val="1"/>
        </w:numPr>
        <w:rPr>
          <w:sz w:val="24"/>
        </w:rPr>
      </w:pPr>
      <w:r>
        <w:rPr>
          <w:sz w:val="24"/>
        </w:rPr>
        <w:t>Ne vous vous connectez pas à un réseau sans fil et votre appareil ne contient pas de programme de protection des virus, une fois que vous vous connectez au réseau sans fil, il est possible que ce soit infecté par le VIH ou le ver électronique dans les 15 secondes si votre appareil ne contient pas de logiciel anti-virus moderne et efficace.</w:t>
      </w:r>
    </w:p>
    <w:p w:rsidR="00A22B33" w:rsidRDefault="00A22B33" w:rsidP="00A22B33">
      <w:pPr>
        <w:pStyle w:val="Paragraphedeliste"/>
        <w:numPr>
          <w:ilvl w:val="0"/>
          <w:numId w:val="1"/>
        </w:numPr>
        <w:rPr>
          <w:sz w:val="24"/>
        </w:rPr>
      </w:pPr>
      <w:r>
        <w:rPr>
          <w:sz w:val="24"/>
        </w:rPr>
        <w:t>Ne pas ignorer la mise à jour marque jaune qui apparaît à côté de l'horloge. C’est un signe important de Microsoft a le système pour télécharger des mises à jour et juste attente pour le téléchargement. Ne ratez pas l'occasion et le risque de ne pas installer. Mises à jour qui apparaissent à côté des mises à jour de sécurité d'horloge sont très importantes pour assurer la fermeture des failles qui peuvent causer des problèmes pour votre appareil et le conduire à percer.</w:t>
      </w:r>
    </w:p>
    <w:p w:rsidR="00D10412" w:rsidRDefault="00D10412">
      <w:bookmarkStart w:id="0" w:name="_GoBack"/>
      <w:bookmarkEnd w:id="0"/>
    </w:p>
    <w:sectPr w:rsidR="00D104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C49BB"/>
    <w:multiLevelType w:val="hybridMultilevel"/>
    <w:tmpl w:val="B12C95C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B33"/>
    <w:rsid w:val="00A22B33"/>
    <w:rsid w:val="00D104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7FF055-8746-4B98-929F-A666FB1C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33"/>
    <w:pPr>
      <w:spacing w:line="25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22B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74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2834</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imen kassem</dc:creator>
  <cp:keywords/>
  <dc:description/>
  <cp:lastModifiedBy>imen kassem</cp:lastModifiedBy>
  <cp:revision>1</cp:revision>
  <dcterms:created xsi:type="dcterms:W3CDTF">2016-05-26T09:06:00Z</dcterms:created>
  <dcterms:modified xsi:type="dcterms:W3CDTF">2016-05-26T09:06:00Z</dcterms:modified>
</cp:coreProperties>
</file>